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E2" w:rsidRPr="001C33E2" w:rsidRDefault="001C33E2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Pr="001C33E2">
        <w:rPr>
          <w:b/>
          <w:sz w:val="28"/>
          <w:szCs w:val="28"/>
          <w:u w:val="single"/>
        </w:rPr>
        <w:t>C</w:t>
      </w:r>
      <w:r w:rsidRPr="001C33E2">
        <w:rPr>
          <w:b/>
          <w:color w:val="1F497D" w:themeColor="text2"/>
          <w:sz w:val="28"/>
          <w:szCs w:val="28"/>
          <w:u w:val="single"/>
        </w:rPr>
        <w:t>ustom Project Input Requirements</w:t>
      </w:r>
    </w:p>
    <w:p w:rsidR="001C33E2" w:rsidRDefault="001C33E2"/>
    <w:p w:rsidR="001C33E2" w:rsidRDefault="001C33E2"/>
    <w:p w:rsidR="001C33E2" w:rsidRPr="00F74624" w:rsidRDefault="00E84942" w:rsidP="001C33E2">
      <w:pPr>
        <w:ind w:firstLine="720"/>
        <w:rPr>
          <w:rFonts w:asciiTheme="minorHAnsi" w:hAnsiTheme="minorHAnsi" w:cstheme="minorBidi"/>
          <w:color w:val="1F497D" w:themeColor="text2"/>
          <w:sz w:val="24"/>
          <w:szCs w:val="24"/>
          <w:u w:val="single"/>
        </w:rPr>
      </w:pPr>
      <w:r>
        <w:rPr>
          <w:rFonts w:asciiTheme="minorHAnsi" w:hAnsiTheme="minorHAnsi" w:cstheme="minorBidi"/>
          <w:color w:val="1F497D" w:themeColor="text2"/>
          <w:sz w:val="24"/>
          <w:szCs w:val="24"/>
        </w:rPr>
        <w:t>T</w:t>
      </w:r>
      <w:r w:rsidR="001C33E2">
        <w:rPr>
          <w:rFonts w:asciiTheme="minorHAnsi" w:hAnsiTheme="minorHAnsi" w:cstheme="minorBidi"/>
          <w:color w:val="1F497D" w:themeColor="text2"/>
          <w:sz w:val="24"/>
          <w:szCs w:val="24"/>
        </w:rPr>
        <w:t>he general requirements for all custom projects are the custom application, contractor quotes</w:t>
      </w:r>
      <w:r>
        <w:rPr>
          <w:rFonts w:asciiTheme="minorHAnsi" w:hAnsiTheme="minorHAnsi" w:cstheme="minorBidi"/>
          <w:color w:val="1F497D" w:themeColor="text2"/>
          <w:sz w:val="24"/>
          <w:szCs w:val="24"/>
        </w:rPr>
        <w:t>*</w:t>
      </w:r>
      <w:r w:rsidR="001C33E2">
        <w:rPr>
          <w:rFonts w:asciiTheme="minorHAnsi" w:hAnsiTheme="minorHAnsi" w:cstheme="minorBidi"/>
          <w:color w:val="1F497D" w:themeColor="text2"/>
          <w:sz w:val="24"/>
          <w:szCs w:val="24"/>
        </w:rPr>
        <w:t xml:space="preserve">, 24 months of gas usage, engineering specifications or cut sheets, and consulting engineer’s calculations (if available). </w:t>
      </w:r>
      <w:r>
        <w:rPr>
          <w:rFonts w:asciiTheme="minorHAnsi" w:hAnsiTheme="minorHAnsi" w:cstheme="minorBidi"/>
          <w:color w:val="1F497D" w:themeColor="text2"/>
          <w:sz w:val="24"/>
          <w:szCs w:val="24"/>
        </w:rPr>
        <w:t>E</w:t>
      </w:r>
      <w:r w:rsidR="001C33E2">
        <w:rPr>
          <w:rFonts w:asciiTheme="minorHAnsi" w:hAnsiTheme="minorHAnsi" w:cstheme="minorBidi"/>
          <w:color w:val="1F497D" w:themeColor="text2"/>
          <w:sz w:val="24"/>
          <w:szCs w:val="24"/>
        </w:rPr>
        <w:t>very custom project is unique in itself so additional specific parameters may be required.</w:t>
      </w:r>
      <w:r>
        <w:rPr>
          <w:rFonts w:asciiTheme="minorHAnsi" w:hAnsiTheme="minorHAnsi" w:cstheme="minorBidi"/>
          <w:color w:val="1F497D" w:themeColor="text2"/>
          <w:sz w:val="24"/>
          <w:szCs w:val="24"/>
        </w:rPr>
        <w:t xml:space="preserve"> </w:t>
      </w:r>
      <w:r w:rsidRPr="00F74624">
        <w:rPr>
          <w:rFonts w:asciiTheme="minorHAnsi" w:hAnsiTheme="minorHAnsi" w:cstheme="minorBidi"/>
          <w:color w:val="1F497D" w:themeColor="text2"/>
          <w:sz w:val="24"/>
          <w:szCs w:val="24"/>
          <w:u w:val="single"/>
        </w:rPr>
        <w:t xml:space="preserve">*Itemized pricing for each EE measure is required </w:t>
      </w:r>
      <w:r w:rsidR="005D334F">
        <w:rPr>
          <w:rFonts w:asciiTheme="minorHAnsi" w:hAnsiTheme="minorHAnsi" w:cstheme="minorBidi"/>
          <w:color w:val="1F497D" w:themeColor="text2"/>
          <w:sz w:val="24"/>
          <w:szCs w:val="24"/>
          <w:u w:val="single"/>
        </w:rPr>
        <w:t xml:space="preserve">and should only include </w:t>
      </w:r>
      <w:r w:rsidRPr="00F74624">
        <w:rPr>
          <w:rFonts w:asciiTheme="minorHAnsi" w:hAnsiTheme="minorHAnsi" w:cstheme="minorBidi"/>
          <w:color w:val="1F497D" w:themeColor="text2"/>
          <w:sz w:val="24"/>
          <w:szCs w:val="24"/>
          <w:u w:val="single"/>
        </w:rPr>
        <w:t>gas related equipment</w:t>
      </w:r>
      <w:r w:rsidR="005D334F">
        <w:rPr>
          <w:rFonts w:asciiTheme="minorHAnsi" w:hAnsiTheme="minorHAnsi" w:cstheme="minorBidi"/>
          <w:color w:val="1F497D" w:themeColor="text2"/>
          <w:sz w:val="24"/>
          <w:szCs w:val="24"/>
          <w:u w:val="single"/>
        </w:rPr>
        <w:t xml:space="preserve"> and installation </w:t>
      </w:r>
      <w:r w:rsidRPr="00F74624">
        <w:rPr>
          <w:rFonts w:asciiTheme="minorHAnsi" w:hAnsiTheme="minorHAnsi" w:cstheme="minorBidi"/>
          <w:color w:val="1F497D" w:themeColor="text2"/>
          <w:sz w:val="24"/>
          <w:szCs w:val="24"/>
          <w:u w:val="single"/>
        </w:rPr>
        <w:t>costs</w:t>
      </w:r>
      <w:r w:rsidR="00797C14">
        <w:rPr>
          <w:rFonts w:asciiTheme="minorHAnsi" w:hAnsiTheme="minorHAnsi" w:cstheme="minorBidi"/>
          <w:color w:val="1F497D" w:themeColor="text2"/>
          <w:sz w:val="24"/>
          <w:szCs w:val="24"/>
          <w:u w:val="single"/>
        </w:rPr>
        <w:t>.</w:t>
      </w:r>
    </w:p>
    <w:p w:rsidR="00957580" w:rsidRPr="00957580" w:rsidRDefault="00957580" w:rsidP="001C33E2">
      <w:pPr>
        <w:ind w:firstLine="720"/>
        <w:rPr>
          <w:rFonts w:asciiTheme="minorHAnsi" w:hAnsiTheme="minorHAnsi" w:cstheme="minorBidi"/>
          <w:color w:val="FF0000"/>
          <w:sz w:val="24"/>
          <w:szCs w:val="24"/>
        </w:rPr>
      </w:pPr>
    </w:p>
    <w:p w:rsidR="001C33E2" w:rsidRDefault="001C33E2" w:rsidP="001C33E2">
      <w:pPr>
        <w:pStyle w:val="ListParagraph"/>
        <w:ind w:hanging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         </w:t>
      </w:r>
    </w:p>
    <w:p w:rsidR="001C33E2" w:rsidRPr="001C33E2" w:rsidRDefault="001C33E2" w:rsidP="001C33E2">
      <w:pPr>
        <w:pStyle w:val="ListParagraph"/>
        <w:ind w:firstLine="360"/>
        <w:rPr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1C33E2">
        <w:rPr>
          <w:b/>
          <w:color w:val="1F497D" w:themeColor="text2"/>
          <w:sz w:val="24"/>
          <w:szCs w:val="24"/>
          <w:u w:val="single"/>
        </w:rPr>
        <w:t>Boiler Replacement/Burner Replacement:</w:t>
      </w:r>
    </w:p>
    <w:p w:rsidR="001C33E2" w:rsidRDefault="001C33E2" w:rsidP="001C33E2">
      <w:pPr>
        <w:pStyle w:val="ListParagraph"/>
        <w:ind w:left="1440" w:hanging="360"/>
        <w:rPr>
          <w:rFonts w:ascii="Courier New" w:hAnsi="Courier New" w:cs="Courier New"/>
          <w:color w:val="1F497D" w:themeColor="text2"/>
          <w:sz w:val="24"/>
          <w:szCs w:val="24"/>
        </w:rPr>
      </w:pP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12-month gas history (if oil to gas conversion, try to obtain 12 months of oil delivery records or summary),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Proposed boiler (or burner if only replacing the burner) make AND model number,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Existing boiler (or burner if only replacing the burner) make AND model number,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Existing boiler age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Do the existing boiler provide only heat or both heat and DHW?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Proposed boiler (or burner if only replacing the burner) cut</w:t>
      </w:r>
      <w:r w:rsidR="004F05A2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sheets</w:t>
      </w: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Pr="001C33E2" w:rsidRDefault="001C33E2" w:rsidP="001C33E2">
      <w:pPr>
        <w:pStyle w:val="ListParagraph"/>
        <w:ind w:hanging="360"/>
        <w:rPr>
          <w:b/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       </w:t>
      </w:r>
      <w:r w:rsidRPr="001C33E2">
        <w:rPr>
          <w:b/>
          <w:color w:val="1F497D" w:themeColor="text2"/>
          <w:sz w:val="24"/>
          <w:szCs w:val="24"/>
          <w:u w:val="single"/>
        </w:rPr>
        <w:t>DHW Heater/Boiler Replacement:</w:t>
      </w:r>
    </w:p>
    <w:p w:rsidR="001C33E2" w:rsidRDefault="001C33E2" w:rsidP="001C33E2">
      <w:pPr>
        <w:pStyle w:val="ListParagraph"/>
        <w:ind w:left="1440" w:hanging="360"/>
        <w:rPr>
          <w:rFonts w:ascii="Courier New" w:hAnsi="Courier New" w:cs="Courier New"/>
          <w:color w:val="1F497D" w:themeColor="text2"/>
          <w:sz w:val="24"/>
          <w:szCs w:val="24"/>
        </w:rPr>
      </w:pP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12-month gas history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Proposed heater make AND model number,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Existing heater make AND model number,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Existing heater age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Proposed heater cut</w:t>
      </w:r>
      <w:r w:rsidR="004F05A2">
        <w:rPr>
          <w:color w:val="1F497D" w:themeColor="text2"/>
          <w:sz w:val="24"/>
          <w:szCs w:val="24"/>
        </w:rPr>
        <w:t xml:space="preserve"> s</w:t>
      </w:r>
      <w:r>
        <w:rPr>
          <w:color w:val="1F497D" w:themeColor="text2"/>
          <w:sz w:val="24"/>
          <w:szCs w:val="24"/>
        </w:rPr>
        <w:t>heets</w:t>
      </w: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Default="001C33E2" w:rsidP="001C33E2">
      <w:pPr>
        <w:pStyle w:val="ListParagraph"/>
        <w:ind w:hanging="36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      </w:t>
      </w:r>
      <w:r w:rsidRPr="001C33E2">
        <w:rPr>
          <w:b/>
          <w:color w:val="1F497D" w:themeColor="text2"/>
          <w:sz w:val="24"/>
          <w:szCs w:val="24"/>
          <w:u w:val="single"/>
        </w:rPr>
        <w:t>Boiler Controls/EMS:</w:t>
      </w:r>
    </w:p>
    <w:p w:rsidR="001C33E2" w:rsidRDefault="001C33E2" w:rsidP="001C33E2">
      <w:pPr>
        <w:pStyle w:val="ListParagraph"/>
        <w:ind w:left="1440" w:hanging="360"/>
        <w:rPr>
          <w:rFonts w:ascii="Courier New" w:hAnsi="Courier New" w:cs="Courier New"/>
          <w:color w:val="1F497D" w:themeColor="text2"/>
          <w:sz w:val="24"/>
          <w:szCs w:val="24"/>
        </w:rPr>
      </w:pP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12-month gas history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 xml:space="preserve">Building heated area </w:t>
      </w:r>
      <w:proofErr w:type="spellStart"/>
      <w:r>
        <w:rPr>
          <w:color w:val="1F497D" w:themeColor="text2"/>
          <w:sz w:val="24"/>
          <w:szCs w:val="24"/>
        </w:rPr>
        <w:t>sqft</w:t>
      </w:r>
      <w:proofErr w:type="spellEnd"/>
      <w:r>
        <w:rPr>
          <w:color w:val="1F497D" w:themeColor="text2"/>
          <w:sz w:val="24"/>
          <w:szCs w:val="24"/>
        </w:rPr>
        <w:t>, number of floors, number of units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Building year of construction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Existing boiler make AND model number (or at least the existing boiler input rating)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EMS sequence of operations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A full EMS work</w:t>
      </w:r>
      <w:r w:rsidR="004F05A2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scope, showing quantity/location of system sensors or a list of control points from the vendor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Make AND model of the existing boiler controls</w:t>
      </w: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Default="001C33E2" w:rsidP="001C33E2">
      <w:pPr>
        <w:ind w:left="1440" w:firstLine="720"/>
        <w:rPr>
          <w:b/>
          <w:color w:val="1F497D" w:themeColor="text2"/>
          <w:sz w:val="28"/>
          <w:szCs w:val="28"/>
          <w:u w:val="single"/>
        </w:rPr>
      </w:pPr>
      <w:r w:rsidRPr="001C33E2">
        <w:rPr>
          <w:b/>
          <w:sz w:val="28"/>
          <w:szCs w:val="28"/>
          <w:u w:val="single"/>
        </w:rPr>
        <w:lastRenderedPageBreak/>
        <w:t>C</w:t>
      </w:r>
      <w:r w:rsidRPr="001C33E2">
        <w:rPr>
          <w:b/>
          <w:color w:val="1F497D" w:themeColor="text2"/>
          <w:sz w:val="28"/>
          <w:szCs w:val="28"/>
          <w:u w:val="single"/>
        </w:rPr>
        <w:t>ustom Project Input Requirements</w:t>
      </w:r>
    </w:p>
    <w:p w:rsidR="00E84942" w:rsidRDefault="00E84942" w:rsidP="001C33E2">
      <w:pPr>
        <w:ind w:left="1440" w:firstLine="720"/>
        <w:rPr>
          <w:color w:val="1F497D" w:themeColor="text2"/>
          <w:sz w:val="24"/>
          <w:szCs w:val="24"/>
        </w:rPr>
      </w:pP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Pr="001C33E2" w:rsidRDefault="001C33E2" w:rsidP="001C33E2">
      <w:pPr>
        <w:pStyle w:val="ListParagraph"/>
        <w:ind w:hanging="360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</w:rPr>
        <w:t xml:space="preserve">     </w:t>
      </w:r>
      <w:r w:rsidRPr="001C33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       </w:t>
      </w:r>
      <w:r w:rsidRPr="001C33E2">
        <w:rPr>
          <w:b/>
          <w:color w:val="1F497D" w:themeColor="text2"/>
          <w:sz w:val="24"/>
          <w:szCs w:val="24"/>
          <w:u w:val="single"/>
        </w:rPr>
        <w:t>Air Sealing:</w:t>
      </w:r>
    </w:p>
    <w:p w:rsidR="001C33E2" w:rsidRDefault="001C33E2" w:rsidP="001C33E2">
      <w:pPr>
        <w:pStyle w:val="ListParagraph"/>
        <w:ind w:left="1440" w:hanging="360"/>
        <w:rPr>
          <w:rFonts w:ascii="Courier New" w:hAnsi="Courier New" w:cs="Courier New"/>
          <w:color w:val="1F497D" w:themeColor="text2"/>
          <w:sz w:val="24"/>
          <w:szCs w:val="24"/>
        </w:rPr>
      </w:pP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12-month gas history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 xml:space="preserve">Building heated area </w:t>
      </w:r>
      <w:proofErr w:type="spellStart"/>
      <w:r>
        <w:rPr>
          <w:color w:val="1F497D" w:themeColor="text2"/>
          <w:sz w:val="24"/>
          <w:szCs w:val="24"/>
        </w:rPr>
        <w:t>sqft</w:t>
      </w:r>
      <w:proofErr w:type="spellEnd"/>
      <w:r>
        <w:rPr>
          <w:color w:val="1F497D" w:themeColor="text2"/>
          <w:sz w:val="24"/>
          <w:szCs w:val="24"/>
        </w:rPr>
        <w:t>, number of floors, number of units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Building year of construction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Existing boiler make AND model number (or at least the existing boiler input rating)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Day and night time indoor temperature settings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Measurement of proposed air sealing</w:t>
      </w: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Default="001C33E2" w:rsidP="001C33E2">
      <w:pPr>
        <w:pStyle w:val="ListParagraph"/>
        <w:ind w:hanging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-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         </w:t>
      </w:r>
    </w:p>
    <w:p w:rsidR="001C33E2" w:rsidRPr="001C33E2" w:rsidRDefault="001C33E2" w:rsidP="001C33E2">
      <w:pPr>
        <w:pStyle w:val="ListParagraph"/>
        <w:ind w:hanging="360"/>
        <w:rPr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1C33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</w:t>
      </w:r>
      <w:r w:rsidRPr="001C33E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Pr="001C33E2">
        <w:rPr>
          <w:b/>
          <w:color w:val="1F497D" w:themeColor="text2"/>
          <w:sz w:val="24"/>
          <w:szCs w:val="24"/>
          <w:u w:val="single"/>
        </w:rPr>
        <w:t>Pipe Insulation:</w:t>
      </w:r>
    </w:p>
    <w:p w:rsidR="001C33E2" w:rsidRDefault="001C33E2" w:rsidP="001C33E2">
      <w:pPr>
        <w:pStyle w:val="ListParagraph"/>
        <w:ind w:left="1440" w:hanging="360"/>
        <w:rPr>
          <w:rFonts w:ascii="Courier New" w:hAnsi="Courier New" w:cs="Courier New"/>
          <w:color w:val="1F497D" w:themeColor="text2"/>
          <w:sz w:val="24"/>
          <w:szCs w:val="24"/>
        </w:rPr>
      </w:pP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12-month gas history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 xml:space="preserve">Pipe length, pipe diameter, pipe material (Steel? </w:t>
      </w:r>
      <w:proofErr w:type="gramStart"/>
      <w:r>
        <w:rPr>
          <w:color w:val="1F497D" w:themeColor="text2"/>
          <w:sz w:val="24"/>
          <w:szCs w:val="24"/>
        </w:rPr>
        <w:t>Copper?)</w:t>
      </w:r>
      <w:proofErr w:type="gramEnd"/>
      <w:r>
        <w:rPr>
          <w:color w:val="1F497D" w:themeColor="text2"/>
          <w:sz w:val="24"/>
          <w:szCs w:val="24"/>
        </w:rPr>
        <w:t xml:space="preserve"> 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Amount of existing insulation (or status of existing insulation if failing)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Proposed insulation thickness (for each different pipe size)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Fluid temperature in the pipe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>Ambient air temperature where the pipe is located</w:t>
      </w:r>
    </w:p>
    <w:p w:rsidR="001C33E2" w:rsidRDefault="001C33E2" w:rsidP="001C33E2">
      <w:pPr>
        <w:pStyle w:val="ListParagraph"/>
        <w:ind w:left="1440" w:hanging="360"/>
        <w:rPr>
          <w:color w:val="1F497D" w:themeColor="text2"/>
          <w:sz w:val="24"/>
          <w:szCs w:val="24"/>
        </w:rPr>
      </w:pPr>
      <w:proofErr w:type="gramStart"/>
      <w:r>
        <w:rPr>
          <w:rFonts w:ascii="Courier New" w:hAnsi="Courier New" w:cs="Courier New"/>
          <w:color w:val="1F497D" w:themeColor="text2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   </w:t>
      </w:r>
      <w:r>
        <w:rPr>
          <w:color w:val="1F497D" w:themeColor="text2"/>
          <w:sz w:val="24"/>
          <w:szCs w:val="24"/>
        </w:rPr>
        <w:t xml:space="preserve">Heating system type (steam? </w:t>
      </w:r>
      <w:proofErr w:type="gramStart"/>
      <w:r>
        <w:rPr>
          <w:color w:val="1F497D" w:themeColor="text2"/>
          <w:sz w:val="24"/>
          <w:szCs w:val="24"/>
        </w:rPr>
        <w:t>Hot water?)</w:t>
      </w:r>
      <w:proofErr w:type="gramEnd"/>
    </w:p>
    <w:p w:rsidR="001C33E2" w:rsidRDefault="001C33E2" w:rsidP="00B46A72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Existing boiler make AND model number (or at least the existing boiler efficiency rating)</w:t>
      </w:r>
    </w:p>
    <w:p w:rsidR="00B46A72" w:rsidRDefault="00B46A72" w:rsidP="00B46A72">
      <w:pPr>
        <w:pStyle w:val="ListParagraph"/>
        <w:ind w:firstLine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color w:val="1F497D"/>
          <w:sz w:val="14"/>
          <w:szCs w:val="14"/>
        </w:rPr>
        <w:t xml:space="preserve">         </w:t>
      </w:r>
      <w:r>
        <w:rPr>
          <w:color w:val="1F497D"/>
        </w:rPr>
        <w:t>Are all of the pipes located in unconditioned spaces?</w:t>
      </w:r>
      <w:r>
        <w:rPr>
          <w:color w:val="1F497D"/>
          <w:sz w:val="14"/>
          <w:szCs w:val="14"/>
        </w:rPr>
        <w:t>   </w:t>
      </w:r>
    </w:p>
    <w:p w:rsidR="00B46A72" w:rsidRDefault="00B46A72" w:rsidP="00B46A72">
      <w:pPr>
        <w:pStyle w:val="ListParagraph"/>
        <w:ind w:firstLine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color w:val="1F497D"/>
          <w:sz w:val="14"/>
          <w:szCs w:val="14"/>
        </w:rPr>
        <w:t xml:space="preserve">         </w:t>
      </w:r>
      <w:proofErr w:type="gramStart"/>
      <w:r>
        <w:rPr>
          <w:color w:val="1F497D"/>
        </w:rPr>
        <w:t>Did</w:t>
      </w:r>
      <w:proofErr w:type="gramEnd"/>
      <w:r>
        <w:rPr>
          <w:color w:val="1F497D"/>
        </w:rPr>
        <w:t xml:space="preserve"> the contractor note the age/est. efficiency of the boiler equipment?</w:t>
      </w:r>
    </w:p>
    <w:p w:rsidR="00B46A72" w:rsidRDefault="00B46A72" w:rsidP="00B46A72">
      <w:pPr>
        <w:pStyle w:val="ListParagraph"/>
        <w:ind w:firstLine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color w:val="1F497D"/>
          <w:sz w:val="14"/>
          <w:szCs w:val="14"/>
        </w:rPr>
        <w:t xml:space="preserve">         </w:t>
      </w:r>
      <w:proofErr w:type="gramStart"/>
      <w:r>
        <w:rPr>
          <w:color w:val="1F497D"/>
        </w:rPr>
        <w:t>If</w:t>
      </w:r>
      <w:proofErr w:type="gramEnd"/>
      <w:r>
        <w:rPr>
          <w:color w:val="1F497D"/>
        </w:rPr>
        <w:t xml:space="preserve"> the system distributes steam, are there portions of the piping being insulated that are    </w:t>
      </w:r>
      <w:r>
        <w:rPr>
          <w:color w:val="1F497D"/>
        </w:rPr>
        <w:br/>
        <w:t xml:space="preserve">               for condensate return?  If so, </w:t>
      </w:r>
      <w:r w:rsidR="00A33388">
        <w:rPr>
          <w:color w:val="1F497D"/>
        </w:rPr>
        <w:t xml:space="preserve"> </w:t>
      </w:r>
      <w:bookmarkStart w:id="0" w:name="_GoBack"/>
      <w:bookmarkEnd w:id="0"/>
      <w:r>
        <w:rPr>
          <w:color w:val="1F497D"/>
        </w:rPr>
        <w:t>we will need these broken out.</w:t>
      </w:r>
    </w:p>
    <w:p w:rsidR="00B46A72" w:rsidRDefault="00B46A72" w:rsidP="00B46A72">
      <w:pPr>
        <w:pStyle w:val="ListParagraph"/>
        <w:ind w:left="1440"/>
        <w:rPr>
          <w:color w:val="1F497D" w:themeColor="dark2"/>
          <w:sz w:val="24"/>
          <w:szCs w:val="24"/>
        </w:rPr>
      </w:pPr>
    </w:p>
    <w:p w:rsidR="00B46A72" w:rsidRDefault="00B46A72" w:rsidP="00B46A72">
      <w:pPr>
        <w:pStyle w:val="ListParagraph"/>
        <w:ind w:left="1440"/>
        <w:rPr>
          <w:color w:val="1F497D" w:themeColor="text2"/>
          <w:sz w:val="24"/>
          <w:szCs w:val="24"/>
        </w:rPr>
      </w:pPr>
    </w:p>
    <w:p w:rsidR="001C33E2" w:rsidRDefault="001C33E2" w:rsidP="001C33E2">
      <w:pPr>
        <w:rPr>
          <w:color w:val="1F497D" w:themeColor="text2"/>
          <w:sz w:val="24"/>
          <w:szCs w:val="24"/>
        </w:rPr>
      </w:pPr>
    </w:p>
    <w:p w:rsidR="001C33E2" w:rsidRDefault="001C33E2"/>
    <w:sectPr w:rsidR="001C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E9B"/>
    <w:multiLevelType w:val="hybridMultilevel"/>
    <w:tmpl w:val="2DFC6BF8"/>
    <w:lvl w:ilvl="0" w:tplc="A7EA2E36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65FA6"/>
    <w:multiLevelType w:val="hybridMultilevel"/>
    <w:tmpl w:val="19B8123E"/>
    <w:lvl w:ilvl="0" w:tplc="B7CC80A8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E2"/>
    <w:rsid w:val="000C54F7"/>
    <w:rsid w:val="001C33E2"/>
    <w:rsid w:val="003838F8"/>
    <w:rsid w:val="004F05A2"/>
    <w:rsid w:val="005D334F"/>
    <w:rsid w:val="00797C14"/>
    <w:rsid w:val="007E4F9D"/>
    <w:rsid w:val="0084520D"/>
    <w:rsid w:val="00957580"/>
    <w:rsid w:val="00A33388"/>
    <w:rsid w:val="00B46A72"/>
    <w:rsid w:val="00E80775"/>
    <w:rsid w:val="00E84942"/>
    <w:rsid w:val="00F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5</cp:revision>
  <dcterms:created xsi:type="dcterms:W3CDTF">2018-09-12T16:11:00Z</dcterms:created>
  <dcterms:modified xsi:type="dcterms:W3CDTF">2018-09-12T16:15:00Z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1771899258</vt:i4>
  </property>
  <property fmtid="{D5CDD505-2E9C-101B-9397-08002B2CF9AE}" pid="3" name="_NewReviewCycle">
    <vt:lpwstr/>
  </property>
  <property fmtid="{D5CDD505-2E9C-101B-9397-08002B2CF9AE}" pid="4" name="_EmailSubject">
    <vt:lpwstr>2020 Brochures</vt:lpwstr>
  </property>
  <property fmtid="{D5CDD505-2E9C-101B-9397-08002B2CF9AE}" pid="5" name="_AuthorEmail">
    <vt:lpwstr>Laura.McNeill@nationalgrid.com</vt:lpwstr>
  </property>
  <property fmtid="{D5CDD505-2E9C-101B-9397-08002B2CF9AE}" pid="6" name="_AuthorEmailDisplayName">
    <vt:lpwstr>McNeill, Laura L.</vt:lpwstr>
  </property>
</Properties>
</file>